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AB" w:rsidRDefault="00B928E8">
      <w:bookmarkStart w:id="0" w:name="_GoBack"/>
      <w:bookmarkEnd w:id="0"/>
      <w:r>
        <w:rPr>
          <w:b/>
          <w:noProof/>
          <w:sz w:val="40"/>
          <w:szCs w:val="40"/>
        </w:rPr>
        <w:drawing>
          <wp:inline distT="0" distB="0" distL="0" distR="0" wp14:anchorId="76B7305E" wp14:editId="6CC77843">
            <wp:extent cx="5715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tbl>
      <w:tblPr>
        <w:tblW w:w="89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051"/>
        <w:gridCol w:w="10"/>
        <w:gridCol w:w="2900"/>
        <w:gridCol w:w="295"/>
        <w:gridCol w:w="10"/>
        <w:gridCol w:w="1412"/>
        <w:gridCol w:w="1295"/>
      </w:tblGrid>
      <w:tr w:rsidR="00B928E8" w:rsidRPr="00B928E8" w:rsidTr="00754657">
        <w:trPr>
          <w:cantSplit/>
          <w:trHeight w:val="571"/>
          <w:tblHeader/>
          <w:jc w:val="center"/>
        </w:trPr>
        <w:tc>
          <w:tcPr>
            <w:tcW w:w="8973" w:type="dxa"/>
            <w:gridSpan w:val="7"/>
            <w:tcBorders>
              <w:bottom w:val="single" w:sz="4" w:space="0" w:color="999999"/>
            </w:tcBorders>
            <w:shd w:val="clear" w:color="auto" w:fill="auto"/>
            <w:vAlign w:val="center"/>
          </w:tcPr>
          <w:p w:rsidR="00B928E8" w:rsidRPr="00B928E8" w:rsidRDefault="00B928E8" w:rsidP="00B928E8">
            <w:pPr>
              <w:spacing w:before="40" w:after="0" w:line="240" w:lineRule="auto"/>
              <w:jc w:val="center"/>
              <w:outlineLvl w:val="1"/>
              <w:rPr>
                <w:rFonts w:ascii="Tahoma" w:eastAsia="Times New Roman" w:hAnsi="Tahoma" w:cs="Times New Roman"/>
                <w:spacing w:val="10"/>
                <w:sz w:val="20"/>
                <w:szCs w:val="16"/>
              </w:rPr>
            </w:pPr>
          </w:p>
          <w:p w:rsidR="00B928E8" w:rsidRPr="00B928E8" w:rsidRDefault="00B928E8" w:rsidP="00B928E8">
            <w:pPr>
              <w:spacing w:after="80" w:line="240" w:lineRule="auto"/>
              <w:jc w:val="center"/>
              <w:outlineLvl w:val="0"/>
              <w:rPr>
                <w:rFonts w:ascii="Tahoma" w:eastAsia="Times New Roman" w:hAnsi="Tahoma" w:cs="Times New Roman"/>
                <w:b/>
                <w:caps/>
                <w:spacing w:val="20"/>
                <w:sz w:val="24"/>
                <w:szCs w:val="16"/>
              </w:rPr>
            </w:pPr>
            <w:r w:rsidRPr="00B928E8">
              <w:rPr>
                <w:rFonts w:ascii="Tahoma" w:eastAsia="Times New Roman" w:hAnsi="Tahoma" w:cs="Times New Roman"/>
                <w:b/>
                <w:caps/>
                <w:spacing w:val="20"/>
                <w:sz w:val="24"/>
                <w:szCs w:val="16"/>
              </w:rPr>
              <w:t>Financial Assistance Application</w:t>
            </w: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B928E8">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Applicant Information</w:t>
            </w:r>
          </w:p>
        </w:tc>
      </w:tr>
      <w:tr w:rsidR="00B928E8" w:rsidRPr="00B928E8" w:rsidTr="00754657">
        <w:trPr>
          <w:cantSplit/>
          <w:trHeight w:val="380"/>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Name:</w:t>
            </w:r>
          </w:p>
        </w:tc>
      </w:tr>
      <w:tr w:rsidR="00B928E8" w:rsidRPr="00B928E8" w:rsidTr="00B928E8">
        <w:trPr>
          <w:cantSplit/>
          <w:trHeight w:val="380"/>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Date of birth:</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SSN:</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Phone:</w:t>
            </w:r>
          </w:p>
        </w:tc>
      </w:tr>
      <w:tr w:rsidR="00B928E8" w:rsidRPr="00B928E8" w:rsidTr="00754657">
        <w:trPr>
          <w:cantSplit/>
          <w:trHeight w:val="407"/>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Current address:</w:t>
            </w:r>
          </w:p>
        </w:tc>
      </w:tr>
      <w:tr w:rsidR="00B928E8" w:rsidRPr="00B928E8" w:rsidTr="00B928E8">
        <w:trPr>
          <w:cantSplit/>
          <w:trHeight w:val="389"/>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City:</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State:</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ZIP Code:</w:t>
            </w:r>
          </w:p>
        </w:tc>
      </w:tr>
      <w:tr w:rsidR="00B928E8" w:rsidRPr="00B928E8" w:rsidTr="00B928E8">
        <w:trPr>
          <w:gridAfter w:val="2"/>
          <w:wAfter w:w="2707" w:type="dxa"/>
          <w:cantSplit/>
          <w:trHeight w:val="469"/>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Cell Phone:</w:t>
            </w:r>
          </w:p>
        </w:tc>
        <w:tc>
          <w:tcPr>
            <w:tcW w:w="3215"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E-mail Address:</w:t>
            </w: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B928E8">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Employment Information</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 xml:space="preserve">Please indicate if you are Employed/Retired/Disabled: </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 xml:space="preserve">Current </w:t>
            </w:r>
            <w:r w:rsidR="00754657">
              <w:rPr>
                <w:rFonts w:ascii="Tahoma" w:eastAsia="Times New Roman" w:hAnsi="Tahoma" w:cs="Times New Roman"/>
                <w:spacing w:val="10"/>
                <w:sz w:val="16"/>
                <w:szCs w:val="16"/>
              </w:rPr>
              <w:t xml:space="preserve">employer </w:t>
            </w:r>
            <w:r w:rsidRPr="00B928E8">
              <w:rPr>
                <w:rFonts w:ascii="Tahoma" w:eastAsia="Times New Roman" w:hAnsi="Tahoma" w:cs="Times New Roman"/>
                <w:spacing w:val="10"/>
                <w:sz w:val="16"/>
                <w:szCs w:val="16"/>
              </w:rPr>
              <w:t>:</w:t>
            </w:r>
          </w:p>
        </w:tc>
      </w:tr>
      <w:tr w:rsidR="00B928E8" w:rsidRPr="00B928E8" w:rsidTr="00B928E8">
        <w:trPr>
          <w:cantSplit/>
          <w:trHeight w:val="228"/>
          <w:jc w:val="center"/>
        </w:trPr>
        <w:tc>
          <w:tcPr>
            <w:tcW w:w="6266" w:type="dxa"/>
            <w:gridSpan w:val="5"/>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Employer address:</w:t>
            </w:r>
          </w:p>
        </w:tc>
        <w:tc>
          <w:tcPr>
            <w:tcW w:w="2707"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How long?</w:t>
            </w:r>
          </w:p>
        </w:tc>
      </w:tr>
      <w:tr w:rsidR="00B928E8" w:rsidRPr="00B928E8" w:rsidTr="00B928E8">
        <w:trPr>
          <w:cantSplit/>
          <w:trHeight w:val="228"/>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City:</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State:</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ZIP Code:</w:t>
            </w:r>
          </w:p>
        </w:tc>
      </w:tr>
      <w:tr w:rsidR="00B928E8" w:rsidRPr="00B928E8" w:rsidTr="00B928E8">
        <w:trPr>
          <w:gridAfter w:val="2"/>
          <w:wAfter w:w="2707" w:type="dxa"/>
          <w:cantSplit/>
          <w:trHeight w:val="228"/>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Position:</w:t>
            </w:r>
          </w:p>
        </w:tc>
        <w:tc>
          <w:tcPr>
            <w:tcW w:w="3215"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Annual income:</w:t>
            </w: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B928E8">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HOUSEHOLD Co-Applicant Information</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Name:</w:t>
            </w:r>
          </w:p>
        </w:tc>
      </w:tr>
      <w:tr w:rsidR="00B928E8" w:rsidRPr="00B928E8" w:rsidTr="00B928E8">
        <w:trPr>
          <w:cantSplit/>
          <w:trHeight w:val="228"/>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Date of birth:</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SSN:</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Phone:</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Current address:</w:t>
            </w:r>
          </w:p>
        </w:tc>
      </w:tr>
      <w:tr w:rsidR="00B928E8" w:rsidRPr="00B928E8" w:rsidTr="00B928E8">
        <w:trPr>
          <w:cantSplit/>
          <w:trHeight w:val="228"/>
          <w:jc w:val="center"/>
        </w:trPr>
        <w:tc>
          <w:tcPr>
            <w:tcW w:w="3051"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City:</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State:</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ZIP Code:</w:t>
            </w: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B928E8">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Employment Information</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Please indicate if the co-applicant is Employed/Retired/Disabled:</w:t>
            </w:r>
          </w:p>
        </w:tc>
      </w:tr>
      <w:tr w:rsidR="00B928E8" w:rsidRPr="00B928E8" w:rsidTr="00754657">
        <w:trPr>
          <w:cantSplit/>
          <w:trHeight w:val="228"/>
          <w:jc w:val="center"/>
        </w:trPr>
        <w:tc>
          <w:tcPr>
            <w:tcW w:w="8973" w:type="dxa"/>
            <w:gridSpan w:val="7"/>
            <w:shd w:val="clear" w:color="auto" w:fill="auto"/>
            <w:vAlign w:val="center"/>
          </w:tcPr>
          <w:p w:rsidR="00B928E8" w:rsidRPr="00B928E8" w:rsidRDefault="00754657" w:rsidP="00B928E8">
            <w:pPr>
              <w:spacing w:after="0" w:line="240" w:lineRule="auto"/>
              <w:rPr>
                <w:rFonts w:ascii="Tahoma" w:eastAsia="Times New Roman" w:hAnsi="Tahoma" w:cs="Times New Roman"/>
                <w:spacing w:val="10"/>
                <w:sz w:val="16"/>
                <w:szCs w:val="16"/>
              </w:rPr>
            </w:pPr>
            <w:r>
              <w:rPr>
                <w:rFonts w:ascii="Tahoma" w:eastAsia="Times New Roman" w:hAnsi="Tahoma" w:cs="Times New Roman"/>
                <w:spacing w:val="10"/>
                <w:sz w:val="16"/>
                <w:szCs w:val="16"/>
              </w:rPr>
              <w:t>Current employer</w:t>
            </w:r>
            <w:r w:rsidR="00B928E8" w:rsidRPr="00B928E8">
              <w:rPr>
                <w:rFonts w:ascii="Tahoma" w:eastAsia="Times New Roman" w:hAnsi="Tahoma" w:cs="Times New Roman"/>
                <w:spacing w:val="10"/>
                <w:sz w:val="16"/>
                <w:szCs w:val="16"/>
              </w:rPr>
              <w:t>:</w:t>
            </w:r>
          </w:p>
        </w:tc>
      </w:tr>
      <w:tr w:rsidR="00B928E8" w:rsidRPr="00B928E8" w:rsidTr="00B928E8">
        <w:trPr>
          <w:cantSplit/>
          <w:trHeight w:val="228"/>
          <w:jc w:val="center"/>
        </w:trPr>
        <w:tc>
          <w:tcPr>
            <w:tcW w:w="6266" w:type="dxa"/>
            <w:gridSpan w:val="5"/>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Employer address:</w:t>
            </w:r>
          </w:p>
        </w:tc>
        <w:tc>
          <w:tcPr>
            <w:tcW w:w="2707"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How long?</w:t>
            </w: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City:</w:t>
            </w:r>
          </w:p>
        </w:tc>
        <w:tc>
          <w:tcPr>
            <w:tcW w:w="3195"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State:</w:t>
            </w:r>
          </w:p>
        </w:tc>
        <w:tc>
          <w:tcPr>
            <w:tcW w:w="2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ZIP Code:</w:t>
            </w:r>
          </w:p>
        </w:tc>
      </w:tr>
      <w:tr w:rsidR="00B928E8" w:rsidRPr="00B928E8" w:rsidTr="00B928E8">
        <w:trPr>
          <w:gridAfter w:val="2"/>
          <w:wAfter w:w="2707" w:type="dxa"/>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Position:</w:t>
            </w:r>
          </w:p>
        </w:tc>
        <w:tc>
          <w:tcPr>
            <w:tcW w:w="3205"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Annual income:</w:t>
            </w: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754657">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 xml:space="preserve">Additional </w:t>
            </w:r>
            <w:r w:rsidR="00754657">
              <w:rPr>
                <w:rFonts w:ascii="Tahoma" w:eastAsia="Times New Roman" w:hAnsi="Tahoma" w:cs="Times New Roman"/>
                <w:caps/>
                <w:spacing w:val="10"/>
                <w:sz w:val="16"/>
                <w:szCs w:val="16"/>
              </w:rPr>
              <w:t>household members</w:t>
            </w: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Name</w:t>
            </w: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Relationship to Applicant</w:t>
            </w:r>
          </w:p>
        </w:tc>
        <w:tc>
          <w:tcPr>
            <w:tcW w:w="3012"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Annual Income</w:t>
            </w:r>
            <w:r w:rsidR="00754657">
              <w:rPr>
                <w:rFonts w:ascii="Tahoma" w:eastAsia="Times New Roman" w:hAnsi="Tahoma" w:cs="Times New Roman"/>
                <w:spacing w:val="10"/>
                <w:sz w:val="16"/>
                <w:szCs w:val="16"/>
              </w:rPr>
              <w:t xml:space="preserve"> if applicable</w:t>
            </w: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3012"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3012"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3012" w:type="dxa"/>
            <w:gridSpan w:val="4"/>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B928E8">
        <w:trPr>
          <w:cantSplit/>
          <w:trHeight w:val="228"/>
          <w:jc w:val="center"/>
        </w:trPr>
        <w:tc>
          <w:tcPr>
            <w:tcW w:w="3061" w:type="dxa"/>
            <w:gridSpan w:val="2"/>
            <w:tcBorders>
              <w:bottom w:val="single" w:sz="4" w:space="0" w:color="999999"/>
            </w:tcBorders>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tcBorders>
              <w:bottom w:val="single" w:sz="4" w:space="0" w:color="999999"/>
            </w:tcBorders>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3012" w:type="dxa"/>
            <w:gridSpan w:val="4"/>
            <w:tcBorders>
              <w:bottom w:val="single" w:sz="4" w:space="0" w:color="999999"/>
            </w:tcBorders>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754657">
        <w:trPr>
          <w:cantSplit/>
          <w:trHeight w:val="228"/>
          <w:jc w:val="center"/>
        </w:trPr>
        <w:tc>
          <w:tcPr>
            <w:tcW w:w="8973" w:type="dxa"/>
            <w:gridSpan w:val="7"/>
            <w:shd w:val="clear" w:color="auto" w:fill="E6E6E6"/>
            <w:vAlign w:val="center"/>
          </w:tcPr>
          <w:p w:rsidR="00B928E8" w:rsidRPr="00B928E8" w:rsidRDefault="00B928E8" w:rsidP="00B928E8">
            <w:pPr>
              <w:spacing w:after="0" w:line="240" w:lineRule="auto"/>
              <w:jc w:val="center"/>
              <w:rPr>
                <w:rFonts w:ascii="Tahoma" w:eastAsia="Times New Roman" w:hAnsi="Tahoma" w:cs="Times New Roman"/>
                <w:caps/>
                <w:spacing w:val="10"/>
                <w:sz w:val="16"/>
                <w:szCs w:val="16"/>
              </w:rPr>
            </w:pPr>
            <w:r w:rsidRPr="00B928E8">
              <w:rPr>
                <w:rFonts w:ascii="Tahoma" w:eastAsia="Times New Roman" w:hAnsi="Tahoma" w:cs="Times New Roman"/>
                <w:caps/>
                <w:spacing w:val="10"/>
                <w:sz w:val="16"/>
                <w:szCs w:val="16"/>
              </w:rPr>
              <w:t>Accounts related to application request</w:t>
            </w: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Patient Name:</w:t>
            </w: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Account no.</w:t>
            </w:r>
          </w:p>
        </w:tc>
        <w:tc>
          <w:tcPr>
            <w:tcW w:w="1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Date of Service:</w:t>
            </w:r>
          </w:p>
        </w:tc>
        <w:tc>
          <w:tcPr>
            <w:tcW w:w="1295"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r w:rsidRPr="00B928E8">
              <w:rPr>
                <w:rFonts w:ascii="Tahoma" w:eastAsia="Times New Roman" w:hAnsi="Tahoma" w:cs="Times New Roman"/>
                <w:spacing w:val="10"/>
                <w:sz w:val="16"/>
                <w:szCs w:val="16"/>
              </w:rPr>
              <w:t>Amount:</w:t>
            </w: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295"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295"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r w:rsidR="00B928E8" w:rsidRPr="00B928E8" w:rsidTr="00B928E8">
        <w:trPr>
          <w:cantSplit/>
          <w:trHeight w:val="228"/>
          <w:jc w:val="center"/>
        </w:trPr>
        <w:tc>
          <w:tcPr>
            <w:tcW w:w="3061" w:type="dxa"/>
            <w:gridSpan w:val="2"/>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2900"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717" w:type="dxa"/>
            <w:gridSpan w:val="3"/>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c>
          <w:tcPr>
            <w:tcW w:w="1295" w:type="dxa"/>
            <w:shd w:val="clear" w:color="auto" w:fill="auto"/>
            <w:vAlign w:val="center"/>
          </w:tcPr>
          <w:p w:rsidR="00B928E8" w:rsidRPr="00B928E8" w:rsidRDefault="00B928E8" w:rsidP="00B928E8">
            <w:pPr>
              <w:spacing w:after="0" w:line="240" w:lineRule="auto"/>
              <w:rPr>
                <w:rFonts w:ascii="Tahoma" w:eastAsia="Times New Roman" w:hAnsi="Tahoma" w:cs="Times New Roman"/>
                <w:spacing w:val="10"/>
                <w:sz w:val="16"/>
                <w:szCs w:val="16"/>
              </w:rPr>
            </w:pPr>
          </w:p>
        </w:tc>
      </w:tr>
    </w:tbl>
    <w:p w:rsidR="00B928E8" w:rsidRDefault="00B928E8">
      <w:r>
        <w:rPr>
          <w:b/>
          <w:noProof/>
          <w:sz w:val="40"/>
          <w:szCs w:val="40"/>
        </w:rPr>
        <w:lastRenderedPageBreak/>
        <w:drawing>
          <wp:inline distT="0" distB="0" distL="0" distR="0" wp14:anchorId="4A0F0436" wp14:editId="3D215785">
            <wp:extent cx="5715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p w:rsidR="007952AB" w:rsidRDefault="007952AB">
      <w:r>
        <w:t>PAGE 2</w:t>
      </w:r>
    </w:p>
    <w:p w:rsidR="007952AB" w:rsidRDefault="007952AB"/>
    <w:tbl>
      <w:tblPr>
        <w:tblW w:w="89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433"/>
        <w:gridCol w:w="1488"/>
        <w:gridCol w:w="1193"/>
      </w:tblGrid>
      <w:tr w:rsidR="007952AB" w:rsidRPr="007952AB" w:rsidTr="00754657">
        <w:trPr>
          <w:cantSplit/>
          <w:trHeight w:val="228"/>
          <w:jc w:val="center"/>
        </w:trPr>
        <w:tc>
          <w:tcPr>
            <w:tcW w:w="8973" w:type="dxa"/>
            <w:gridSpan w:val="3"/>
            <w:shd w:val="clear" w:color="auto" w:fill="E6E6E6"/>
            <w:vAlign w:val="center"/>
          </w:tcPr>
          <w:p w:rsidR="007952AB" w:rsidRPr="007952AB" w:rsidRDefault="007952AB" w:rsidP="007952AB">
            <w:pPr>
              <w:spacing w:after="0" w:line="240" w:lineRule="auto"/>
              <w:jc w:val="center"/>
              <w:rPr>
                <w:rFonts w:ascii="Tahoma" w:eastAsia="Times New Roman" w:hAnsi="Tahoma" w:cs="Times New Roman"/>
                <w:caps/>
                <w:spacing w:val="10"/>
                <w:sz w:val="16"/>
                <w:szCs w:val="16"/>
              </w:rPr>
            </w:pPr>
            <w:r w:rsidRPr="007952AB">
              <w:rPr>
                <w:rFonts w:ascii="Tahoma" w:eastAsia="Times New Roman" w:hAnsi="Tahoma" w:cs="Times New Roman"/>
                <w:caps/>
                <w:spacing w:val="10"/>
                <w:sz w:val="16"/>
                <w:szCs w:val="16"/>
              </w:rPr>
              <w:t>Other Assets or Sources of Income</w:t>
            </w:r>
          </w:p>
        </w:tc>
      </w:tr>
      <w:tr w:rsidR="007952AB" w:rsidRPr="007952AB" w:rsidTr="00754657">
        <w:trPr>
          <w:cantSplit/>
          <w:trHeight w:val="228"/>
          <w:jc w:val="center"/>
        </w:trPr>
        <w:tc>
          <w:tcPr>
            <w:tcW w:w="5962" w:type="dxa"/>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Description</w:t>
            </w:r>
          </w:p>
        </w:tc>
        <w:tc>
          <w:tcPr>
            <w:tcW w:w="3011" w:type="dxa"/>
            <w:gridSpan w:val="2"/>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Amount per month or value</w:t>
            </w:r>
          </w:p>
        </w:tc>
      </w:tr>
      <w:tr w:rsidR="007952AB" w:rsidRPr="007952AB" w:rsidTr="00754657">
        <w:trPr>
          <w:cantSplit/>
          <w:trHeight w:val="228"/>
          <w:jc w:val="center"/>
        </w:trPr>
        <w:tc>
          <w:tcPr>
            <w:tcW w:w="5962" w:type="dxa"/>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c>
          <w:tcPr>
            <w:tcW w:w="3011" w:type="dxa"/>
            <w:gridSpan w:val="2"/>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r>
      <w:tr w:rsidR="007952AB" w:rsidRPr="007952AB" w:rsidTr="00754657">
        <w:trPr>
          <w:cantSplit/>
          <w:trHeight w:val="228"/>
          <w:jc w:val="center"/>
        </w:trPr>
        <w:tc>
          <w:tcPr>
            <w:tcW w:w="5962" w:type="dxa"/>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c>
          <w:tcPr>
            <w:tcW w:w="3011" w:type="dxa"/>
            <w:gridSpan w:val="2"/>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r>
      <w:tr w:rsidR="007952AB" w:rsidRPr="007952AB" w:rsidTr="00754657">
        <w:trPr>
          <w:cantSplit/>
          <w:trHeight w:val="228"/>
          <w:jc w:val="center"/>
        </w:trPr>
        <w:tc>
          <w:tcPr>
            <w:tcW w:w="5962" w:type="dxa"/>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c>
          <w:tcPr>
            <w:tcW w:w="3011" w:type="dxa"/>
            <w:gridSpan w:val="2"/>
            <w:shd w:val="clear" w:color="auto" w:fill="auto"/>
            <w:vAlign w:val="center"/>
          </w:tcPr>
          <w:p w:rsidR="007952AB" w:rsidRPr="007952AB" w:rsidRDefault="007952AB" w:rsidP="007952AB">
            <w:pPr>
              <w:spacing w:after="0" w:line="240" w:lineRule="auto"/>
              <w:rPr>
                <w:rFonts w:ascii="Tahoma" w:eastAsia="Times New Roman" w:hAnsi="Tahoma" w:cs="Times New Roman"/>
                <w:spacing w:val="10"/>
                <w:sz w:val="16"/>
                <w:szCs w:val="16"/>
              </w:rPr>
            </w:pPr>
          </w:p>
        </w:tc>
      </w:tr>
      <w:tr w:rsidR="007952AB" w:rsidRPr="007952AB" w:rsidTr="00754657">
        <w:trPr>
          <w:cantSplit/>
          <w:trHeight w:val="380"/>
          <w:jc w:val="center"/>
        </w:trPr>
        <w:tc>
          <w:tcPr>
            <w:tcW w:w="8973" w:type="dxa"/>
            <w:gridSpan w:val="3"/>
            <w:shd w:val="clear" w:color="auto" w:fill="auto"/>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 xml:space="preserve">I certify that the above information is true and accurate to the best of my knowledge.  I will exhaust all other sources of assistance such as Medicaid, Medicare and/or the Exchanges which may be available for payment of my hospital related services.  </w:t>
            </w:r>
          </w:p>
          <w:p w:rsidR="007952AB" w:rsidRPr="007952AB" w:rsidRDefault="007952AB" w:rsidP="007952AB">
            <w:pPr>
              <w:tabs>
                <w:tab w:val="left" w:pos="6453"/>
              </w:tabs>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ab/>
            </w:r>
          </w:p>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I understand that this application is completed so that the hospital can determine my eligibility for uncompensated services under the hospital’s established Financial Assistance guidelines.  If any of the information I have given proves to be untrue, I understand that the hospital can re-evaluate my financial status and take whatever action becomes appropriate.</w:t>
            </w:r>
          </w:p>
        </w:tc>
      </w:tr>
      <w:tr w:rsidR="007952AB" w:rsidRPr="007952AB" w:rsidTr="00754657">
        <w:trPr>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Signature of applicant</w:t>
            </w:r>
          </w:p>
        </w:tc>
        <w:tc>
          <w:tcPr>
            <w:tcW w:w="1294" w:type="dxa"/>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Date</w:t>
            </w:r>
          </w:p>
        </w:tc>
      </w:tr>
      <w:tr w:rsidR="007952AB" w:rsidRPr="007952AB" w:rsidTr="00754657">
        <w:trPr>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Signature of co-applicant, I/A</w:t>
            </w:r>
          </w:p>
        </w:tc>
        <w:tc>
          <w:tcPr>
            <w:tcW w:w="1294" w:type="dxa"/>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Date</w:t>
            </w:r>
          </w:p>
          <w:p w:rsidR="007952AB" w:rsidRPr="007952AB" w:rsidRDefault="007952AB" w:rsidP="007952AB">
            <w:pPr>
              <w:spacing w:before="40" w:after="80" w:line="240" w:lineRule="auto"/>
              <w:rPr>
                <w:rFonts w:ascii="Tahoma" w:eastAsia="Times New Roman" w:hAnsi="Tahoma" w:cs="Times New Roman"/>
                <w:spacing w:val="10"/>
                <w:sz w:val="16"/>
                <w:szCs w:val="16"/>
              </w:rPr>
            </w:pPr>
          </w:p>
        </w:tc>
      </w:tr>
      <w:tr w:rsidR="007952AB" w:rsidRPr="007952AB" w:rsidTr="00754657">
        <w:trPr>
          <w:gridAfter w:val="1"/>
          <w:wAfter w:w="1294" w:type="dxa"/>
          <w:cantSplit/>
          <w:trHeight w:val="363"/>
          <w:jc w:val="center"/>
        </w:trPr>
        <w:tc>
          <w:tcPr>
            <w:tcW w:w="7679" w:type="dxa"/>
            <w:gridSpan w:val="2"/>
            <w:shd w:val="clear" w:color="auto" w:fill="auto"/>
            <w:vAlign w:val="center"/>
          </w:tcPr>
          <w:p w:rsidR="007952AB" w:rsidRPr="007952AB" w:rsidRDefault="007952AB" w:rsidP="007952AB">
            <w:pPr>
              <w:spacing w:after="0" w:line="240" w:lineRule="auto"/>
              <w:jc w:val="center"/>
              <w:rPr>
                <w:rFonts w:ascii="Tahoma" w:eastAsia="Times New Roman" w:hAnsi="Tahoma" w:cs="Times New Roman"/>
                <w:caps/>
                <w:spacing w:val="10"/>
                <w:sz w:val="20"/>
                <w:szCs w:val="20"/>
              </w:rPr>
            </w:pPr>
            <w:r w:rsidRPr="007952AB">
              <w:rPr>
                <w:rFonts w:ascii="Tahoma" w:eastAsia="Times New Roman" w:hAnsi="Tahoma" w:cs="Times New Roman"/>
                <w:caps/>
                <w:spacing w:val="10"/>
                <w:sz w:val="20"/>
                <w:szCs w:val="20"/>
              </w:rPr>
              <w:t>Eligibility Determination</w:t>
            </w:r>
          </w:p>
          <w:p w:rsidR="007952AB" w:rsidRPr="007952AB" w:rsidRDefault="007952AB" w:rsidP="007952AB">
            <w:pPr>
              <w:spacing w:after="0" w:line="240" w:lineRule="auto"/>
              <w:jc w:val="center"/>
              <w:rPr>
                <w:rFonts w:ascii="Tahoma" w:eastAsia="Times New Roman" w:hAnsi="Tahoma" w:cs="Times New Roman"/>
                <w:caps/>
                <w:spacing w:val="10"/>
                <w:sz w:val="16"/>
                <w:szCs w:val="16"/>
              </w:rPr>
            </w:pPr>
            <w:r w:rsidRPr="007952AB">
              <w:rPr>
                <w:rFonts w:ascii="Tahoma" w:eastAsia="Times New Roman" w:hAnsi="Tahoma" w:cs="Times New Roman"/>
                <w:caps/>
                <w:spacing w:val="10"/>
                <w:sz w:val="16"/>
                <w:szCs w:val="16"/>
              </w:rPr>
              <w:t>(for office use only)</w:t>
            </w:r>
          </w:p>
        </w:tc>
      </w:tr>
      <w:tr w:rsidR="007952AB" w:rsidRPr="007952AB" w:rsidTr="00754657">
        <w:trPr>
          <w:gridAfter w:val="1"/>
          <w:wAfter w:w="1294" w:type="dxa"/>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Date Received: _________________________     Verification Completed: Yes ____  No ____</w:t>
            </w:r>
          </w:p>
        </w:tc>
      </w:tr>
      <w:tr w:rsidR="007952AB" w:rsidRPr="007952AB" w:rsidTr="00754657">
        <w:trPr>
          <w:gridAfter w:val="1"/>
          <w:wAfter w:w="1294" w:type="dxa"/>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The applicant was approved for a reduction of _______% of allowable charges.</w:t>
            </w:r>
          </w:p>
        </w:tc>
      </w:tr>
      <w:tr w:rsidR="007952AB" w:rsidRPr="007952AB" w:rsidTr="00754657">
        <w:trPr>
          <w:gridAfter w:val="1"/>
          <w:wAfter w:w="1294" w:type="dxa"/>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 xml:space="preserve">The applicant was denied for the following reason(s) </w:t>
            </w:r>
          </w:p>
          <w:p w:rsidR="007952AB" w:rsidRPr="007952AB" w:rsidRDefault="007952AB" w:rsidP="007952AB">
            <w:pPr>
              <w:spacing w:before="40" w:after="80" w:line="240" w:lineRule="auto"/>
              <w:rPr>
                <w:rFonts w:ascii="Tahoma" w:eastAsia="Times New Roman" w:hAnsi="Tahoma" w:cs="Times New Roman"/>
                <w:spacing w:val="10"/>
                <w:sz w:val="16"/>
                <w:szCs w:val="16"/>
              </w:rPr>
            </w:pPr>
          </w:p>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_______________________________________________________________________________</w:t>
            </w:r>
          </w:p>
        </w:tc>
      </w:tr>
      <w:tr w:rsidR="007952AB" w:rsidRPr="007952AB" w:rsidTr="00754657">
        <w:trPr>
          <w:gridAfter w:val="1"/>
          <w:wAfter w:w="1294" w:type="dxa"/>
          <w:cantSplit/>
          <w:trHeight w:val="524"/>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Date of Determination: _______________  Date Applicant Notified: _______________________</w:t>
            </w:r>
          </w:p>
        </w:tc>
      </w:tr>
      <w:tr w:rsidR="007952AB" w:rsidRPr="007952AB" w:rsidTr="00754657">
        <w:trPr>
          <w:gridAfter w:val="1"/>
          <w:wAfter w:w="1294" w:type="dxa"/>
          <w:cantSplit/>
          <w:trHeight w:val="571"/>
          <w:jc w:val="center"/>
        </w:trPr>
        <w:tc>
          <w:tcPr>
            <w:tcW w:w="7679" w:type="dxa"/>
            <w:gridSpan w:val="2"/>
            <w:shd w:val="clear" w:color="auto" w:fill="auto"/>
            <w:vAlign w:val="bottom"/>
          </w:tcPr>
          <w:p w:rsidR="007952AB" w:rsidRPr="007952AB" w:rsidRDefault="007952AB" w:rsidP="007952AB">
            <w:pPr>
              <w:spacing w:before="40" w:after="80" w:line="240" w:lineRule="auto"/>
              <w:rPr>
                <w:rFonts w:ascii="Tahoma" w:eastAsia="Times New Roman" w:hAnsi="Tahoma" w:cs="Times New Roman"/>
                <w:spacing w:val="10"/>
                <w:sz w:val="16"/>
                <w:szCs w:val="16"/>
              </w:rPr>
            </w:pPr>
            <w:r w:rsidRPr="007952AB">
              <w:rPr>
                <w:rFonts w:ascii="Tahoma" w:eastAsia="Times New Roman" w:hAnsi="Tahoma" w:cs="Times New Roman"/>
                <w:spacing w:val="10"/>
                <w:sz w:val="16"/>
                <w:szCs w:val="16"/>
              </w:rPr>
              <w:t>Individual Completing Review:  ____________________________________________________</w:t>
            </w:r>
          </w:p>
        </w:tc>
      </w:tr>
    </w:tbl>
    <w:p w:rsidR="007952AB" w:rsidRDefault="007952AB" w:rsidP="007952AB">
      <w:pPr>
        <w:spacing w:after="0" w:line="240" w:lineRule="auto"/>
        <w:rPr>
          <w:rFonts w:ascii="Calibri" w:eastAsia="Calibri" w:hAnsi="Calibri" w:cs="Times New Roman"/>
          <w:b/>
          <w:sz w:val="40"/>
          <w:szCs w:val="40"/>
          <w:highlight w:val="yellow"/>
        </w:rPr>
      </w:pPr>
    </w:p>
    <w:p w:rsidR="007952AB" w:rsidRDefault="007952AB" w:rsidP="007952AB">
      <w:pPr>
        <w:spacing w:after="0" w:line="240" w:lineRule="auto"/>
        <w:rPr>
          <w:rFonts w:ascii="Calibri" w:eastAsia="Calibri" w:hAnsi="Calibri" w:cs="Times New Roman"/>
          <w:b/>
          <w:sz w:val="40"/>
          <w:szCs w:val="40"/>
          <w:highlight w:val="yellow"/>
        </w:rPr>
      </w:pPr>
    </w:p>
    <w:p w:rsidR="007952AB" w:rsidRDefault="007952AB" w:rsidP="007952AB">
      <w:pPr>
        <w:spacing w:after="0" w:line="240" w:lineRule="auto"/>
        <w:rPr>
          <w:rFonts w:ascii="Calibri" w:eastAsia="Calibri" w:hAnsi="Calibri" w:cs="Times New Roman"/>
          <w:b/>
          <w:sz w:val="40"/>
          <w:szCs w:val="40"/>
          <w:highlight w:val="yellow"/>
        </w:rPr>
      </w:pPr>
    </w:p>
    <w:p w:rsidR="007952AB" w:rsidRDefault="007952AB" w:rsidP="007952AB">
      <w:pPr>
        <w:spacing w:after="0" w:line="240" w:lineRule="auto"/>
        <w:rPr>
          <w:rFonts w:ascii="Calibri" w:eastAsia="Calibri" w:hAnsi="Calibri" w:cs="Times New Roman"/>
          <w:b/>
          <w:sz w:val="40"/>
          <w:szCs w:val="40"/>
          <w:highlight w:val="yellow"/>
        </w:rPr>
      </w:pPr>
    </w:p>
    <w:p w:rsidR="007952AB" w:rsidRDefault="007952AB" w:rsidP="007952AB">
      <w:pPr>
        <w:spacing w:after="0" w:line="240" w:lineRule="auto"/>
        <w:rPr>
          <w:rFonts w:ascii="Calibri" w:eastAsia="Calibri" w:hAnsi="Calibri" w:cs="Times New Roman"/>
          <w:b/>
          <w:sz w:val="40"/>
          <w:szCs w:val="40"/>
          <w:highlight w:val="yellow"/>
        </w:rPr>
      </w:pPr>
      <w:r>
        <w:rPr>
          <w:b/>
          <w:noProof/>
          <w:sz w:val="40"/>
          <w:szCs w:val="40"/>
        </w:rPr>
        <w:lastRenderedPageBreak/>
        <w:drawing>
          <wp:inline distT="0" distB="0" distL="0" distR="0" wp14:anchorId="0C0231BA" wp14:editId="4B3A63F1">
            <wp:extent cx="57150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p w:rsidR="007952AB" w:rsidRDefault="007952AB" w:rsidP="007952AB">
      <w:pPr>
        <w:spacing w:after="0" w:line="240" w:lineRule="auto"/>
        <w:rPr>
          <w:rFonts w:ascii="Calibri" w:eastAsia="Calibri" w:hAnsi="Calibri" w:cs="Times New Roman"/>
          <w:b/>
          <w:sz w:val="40"/>
          <w:szCs w:val="40"/>
          <w:highlight w:val="yellow"/>
        </w:rPr>
      </w:pPr>
    </w:p>
    <w:p w:rsidR="007952AB" w:rsidRPr="007952AB" w:rsidRDefault="007952AB" w:rsidP="007952AB">
      <w:pPr>
        <w:spacing w:after="0" w:line="240" w:lineRule="auto"/>
        <w:jc w:val="center"/>
        <w:rPr>
          <w:rFonts w:ascii="Calibri" w:eastAsia="Calibri" w:hAnsi="Calibri" w:cs="Times New Roman"/>
          <w:b/>
          <w:sz w:val="40"/>
          <w:szCs w:val="40"/>
        </w:rPr>
      </w:pPr>
    </w:p>
    <w:p w:rsidR="007952AB" w:rsidRPr="007952AB" w:rsidRDefault="007952AB" w:rsidP="007952AB">
      <w:pPr>
        <w:rPr>
          <w:rFonts w:ascii="Calibri" w:eastAsia="Calibri" w:hAnsi="Calibri" w:cs="Times New Roman"/>
          <w:b/>
          <w:sz w:val="28"/>
          <w:szCs w:val="28"/>
        </w:rPr>
      </w:pPr>
      <w:r w:rsidRPr="007952AB">
        <w:rPr>
          <w:rFonts w:ascii="Calibri" w:eastAsia="Calibri" w:hAnsi="Calibri" w:cs="Times New Roman"/>
          <w:b/>
          <w:sz w:val="28"/>
          <w:szCs w:val="28"/>
        </w:rPr>
        <w:t>Financial Assistance Application Check List</w:t>
      </w:r>
    </w:p>
    <w:p w:rsidR="007952AB" w:rsidRPr="007952AB" w:rsidRDefault="007952AB" w:rsidP="007952AB">
      <w:pPr>
        <w:rPr>
          <w:rFonts w:ascii="Calibri" w:eastAsia="Calibri" w:hAnsi="Calibri" w:cs="Times New Roman"/>
        </w:rPr>
      </w:pPr>
      <w:r w:rsidRPr="007952AB">
        <w:rPr>
          <w:rFonts w:ascii="Calibri" w:eastAsia="Calibri" w:hAnsi="Calibri" w:cs="Times New Roman"/>
        </w:rPr>
        <w:t>Verification of the following information is needed to complete your application for Financial Assistance:</w:t>
      </w:r>
    </w:p>
    <w:p w:rsidR="007952AB" w:rsidRPr="007952AB" w:rsidRDefault="007952AB" w:rsidP="007952AB">
      <w:pPr>
        <w:numPr>
          <w:ilvl w:val="0"/>
          <w:numId w:val="1"/>
        </w:numPr>
        <w:rPr>
          <w:rFonts w:ascii="Calibri" w:eastAsia="Calibri" w:hAnsi="Calibri" w:cs="Times New Roman"/>
        </w:rPr>
      </w:pPr>
      <w:r w:rsidRPr="007952AB">
        <w:rPr>
          <w:rFonts w:ascii="Calibri" w:eastAsia="Calibri" w:hAnsi="Calibri" w:cs="Times New Roman"/>
        </w:rPr>
        <w:t>Proof of Medical Assistance application may be required if applicable</w:t>
      </w:r>
    </w:p>
    <w:p w:rsidR="007952AB" w:rsidRPr="007952AB" w:rsidRDefault="007952AB" w:rsidP="007952AB">
      <w:pPr>
        <w:numPr>
          <w:ilvl w:val="1"/>
          <w:numId w:val="1"/>
        </w:numPr>
        <w:spacing w:after="120"/>
        <w:rPr>
          <w:rFonts w:ascii="Calibri" w:eastAsia="Calibri" w:hAnsi="Calibri" w:cs="Times New Roman"/>
        </w:rPr>
      </w:pPr>
      <w:r w:rsidRPr="007952AB">
        <w:rPr>
          <w:rFonts w:ascii="Calibri" w:eastAsia="Calibri" w:hAnsi="Calibri" w:cs="Times New Roman"/>
        </w:rPr>
        <w:t>Proof of Income:</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Household income</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Income Tax Return (if applying in first three months of calendar year)</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Pay Stubs for one month (for applications April through December)</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Unemployment Compensation</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Social Security verification</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Pension</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Workers Compensation</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Sick Benefits</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Self-Employment</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Rental Income</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Child Support</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Interest or Dividends</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Any other income into the household</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MA162 with income information</w:t>
      </w:r>
    </w:p>
    <w:p w:rsidR="007952AB" w:rsidRPr="007952AB" w:rsidRDefault="007952AB" w:rsidP="007952AB">
      <w:pPr>
        <w:numPr>
          <w:ilvl w:val="1"/>
          <w:numId w:val="1"/>
        </w:numPr>
        <w:spacing w:after="120"/>
        <w:rPr>
          <w:rFonts w:ascii="Calibri" w:eastAsia="Calibri" w:hAnsi="Calibri" w:cs="Times New Roman"/>
        </w:rPr>
      </w:pPr>
      <w:r w:rsidRPr="007952AB">
        <w:rPr>
          <w:rFonts w:ascii="Calibri" w:eastAsia="Calibri" w:hAnsi="Calibri" w:cs="Times New Roman"/>
        </w:rPr>
        <w:t>Proof of Assets</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Checking Account balance</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Savings Account balance</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Certificate of Deposit (CD)</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US  Savings Bond</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Stocks or Bonds</w:t>
      </w:r>
    </w:p>
    <w:p w:rsidR="007952AB" w:rsidRPr="007952AB" w:rsidRDefault="007952AB" w:rsidP="007952AB">
      <w:pPr>
        <w:numPr>
          <w:ilvl w:val="2"/>
          <w:numId w:val="1"/>
        </w:numPr>
        <w:spacing w:after="120"/>
        <w:rPr>
          <w:rFonts w:ascii="Calibri" w:eastAsia="Calibri" w:hAnsi="Calibri" w:cs="Times New Roman"/>
        </w:rPr>
      </w:pPr>
      <w:r w:rsidRPr="007952AB">
        <w:rPr>
          <w:rFonts w:ascii="Calibri" w:eastAsia="Calibri" w:hAnsi="Calibri" w:cs="Times New Roman"/>
        </w:rPr>
        <w:t>HRA, HAS, FSA, or any medical savings account</w:t>
      </w:r>
    </w:p>
    <w:p w:rsidR="007952AB" w:rsidRDefault="007952AB" w:rsidP="007952AB">
      <w:pPr>
        <w:spacing w:after="0" w:line="240" w:lineRule="auto"/>
        <w:rPr>
          <w:rFonts w:ascii="Calibri" w:eastAsia="Calibri" w:hAnsi="Calibri" w:cs="Times New Roman"/>
          <w:b/>
          <w:sz w:val="40"/>
          <w:szCs w:val="40"/>
          <w:highlight w:val="yellow"/>
        </w:rPr>
      </w:pPr>
      <w:r>
        <w:rPr>
          <w:b/>
          <w:noProof/>
          <w:sz w:val="40"/>
          <w:szCs w:val="40"/>
        </w:rPr>
        <w:lastRenderedPageBreak/>
        <w:drawing>
          <wp:inline distT="0" distB="0" distL="0" distR="0" wp14:anchorId="7BF9CA8A" wp14:editId="38DC0758">
            <wp:extent cx="57150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p w:rsidR="007952AB" w:rsidRDefault="007952AB" w:rsidP="007952AB">
      <w:pPr>
        <w:spacing w:after="0" w:line="240" w:lineRule="auto"/>
        <w:rPr>
          <w:rFonts w:ascii="Calibri" w:eastAsia="Calibri" w:hAnsi="Calibri" w:cs="Times New Roman"/>
          <w:b/>
          <w:sz w:val="40"/>
          <w:szCs w:val="40"/>
          <w:highlight w:val="yellow"/>
        </w:rPr>
      </w:pPr>
    </w:p>
    <w:p w:rsidR="007952AB" w:rsidRPr="007952AB" w:rsidRDefault="007952AB" w:rsidP="007952AB">
      <w:pPr>
        <w:jc w:val="center"/>
        <w:rPr>
          <w:rFonts w:ascii="Calibri" w:eastAsia="Calibri" w:hAnsi="Calibri" w:cs="Times New Roman"/>
          <w:b/>
          <w:sz w:val="32"/>
          <w:szCs w:val="32"/>
          <w:u w:val="single"/>
        </w:rPr>
      </w:pPr>
      <w:r w:rsidRPr="007952AB">
        <w:rPr>
          <w:rFonts w:ascii="Calibri" w:eastAsia="Calibri" w:hAnsi="Calibri" w:cs="Times New Roman"/>
          <w:b/>
          <w:sz w:val="32"/>
          <w:szCs w:val="32"/>
          <w:u w:val="single"/>
        </w:rPr>
        <w:t>Financial Assistance Guidelines:</w:t>
      </w: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rPr>
        <w:t>Household size includes:</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Guarantor that is not claimed on another individual’s income tax</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Child over 18</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Disabled over 18</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Emancipated Minor</w:t>
      </w: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rPr>
        <w:t>Dependents defined as:</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Applicant/Co-applicant – significant other at the time of the application</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Child- income tax or proof of child support</w:t>
      </w: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rPr>
        <w:t>Automatic Eligibility:</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 xml:space="preserve">Patient applies for Medical Assistance and their patient pay is less than </w:t>
      </w:r>
      <w:r w:rsidR="007010C1">
        <w:rPr>
          <w:rFonts w:ascii="Calibri" w:eastAsia="Calibri" w:hAnsi="Calibri" w:cs="Times New Roman"/>
          <w:sz w:val="24"/>
          <w:szCs w:val="24"/>
        </w:rPr>
        <w:t>$</w:t>
      </w:r>
      <w:r w:rsidRPr="007952AB">
        <w:rPr>
          <w:rFonts w:ascii="Calibri" w:eastAsia="Calibri" w:hAnsi="Calibri" w:cs="Times New Roman"/>
          <w:sz w:val="24"/>
          <w:szCs w:val="24"/>
        </w:rPr>
        <w:t xml:space="preserve">5,000 </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Scoring Results</w:t>
      </w: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rPr>
        <w:t>Not Qualified:</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Cosmetic Surgery</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Pre-Collection Amounts</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Amish and/or like contract</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If any data is misrepresented</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If Medical Savings Account Exists with Balance</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Self-Pay balance for greater than 240 days</w:t>
      </w:r>
    </w:p>
    <w:p w:rsid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Medicaid denial not related to low income, i.e. incomplete application</w:t>
      </w:r>
    </w:p>
    <w:p w:rsidR="007952AB" w:rsidRDefault="007952AB" w:rsidP="007952AB">
      <w:pPr>
        <w:ind w:left="720"/>
        <w:rPr>
          <w:rFonts w:ascii="Calibri" w:eastAsia="Calibri" w:hAnsi="Calibri" w:cs="Times New Roman"/>
          <w:sz w:val="24"/>
          <w:szCs w:val="24"/>
        </w:rPr>
      </w:pPr>
    </w:p>
    <w:p w:rsidR="007952AB" w:rsidRDefault="007952AB" w:rsidP="009B0287">
      <w:pPr>
        <w:ind w:left="720"/>
        <w:rPr>
          <w:rFonts w:ascii="Calibri" w:eastAsia="Calibri" w:hAnsi="Calibri" w:cs="Times New Roman"/>
          <w:sz w:val="24"/>
          <w:szCs w:val="24"/>
        </w:rPr>
      </w:pPr>
      <w:r>
        <w:rPr>
          <w:b/>
          <w:noProof/>
          <w:sz w:val="40"/>
          <w:szCs w:val="40"/>
        </w:rPr>
        <w:lastRenderedPageBreak/>
        <w:drawing>
          <wp:inline distT="0" distB="0" distL="0" distR="0" wp14:anchorId="6E6947F1" wp14:editId="57F9E0A9">
            <wp:extent cx="57150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p w:rsidR="007952AB" w:rsidRPr="007952AB" w:rsidRDefault="007952AB" w:rsidP="007952AB">
      <w:pPr>
        <w:ind w:left="720"/>
        <w:rPr>
          <w:rFonts w:ascii="Calibri" w:eastAsia="Calibri" w:hAnsi="Calibri" w:cs="Times New Roman"/>
          <w:sz w:val="24"/>
          <w:szCs w:val="24"/>
        </w:rPr>
      </w:pP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rPr>
        <w:t>Medicaid Application</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 xml:space="preserve">Medicaid Applications are required for high dollar encounters, i.e. </w:t>
      </w:r>
      <w:r w:rsidR="003B6C8F">
        <w:rPr>
          <w:rFonts w:ascii="Calibri" w:eastAsia="Calibri" w:hAnsi="Calibri" w:cs="Times New Roman"/>
          <w:sz w:val="24"/>
          <w:szCs w:val="24"/>
        </w:rPr>
        <w:t xml:space="preserve">Inpatients, Observation, </w:t>
      </w:r>
      <w:proofErr w:type="gramStart"/>
      <w:r w:rsidR="003B6C8F">
        <w:rPr>
          <w:rFonts w:ascii="Calibri" w:eastAsia="Calibri" w:hAnsi="Calibri" w:cs="Times New Roman"/>
          <w:sz w:val="24"/>
          <w:szCs w:val="24"/>
        </w:rPr>
        <w:t>SDC’s</w:t>
      </w:r>
      <w:proofErr w:type="gramEnd"/>
      <w:r w:rsidR="003B6C8F">
        <w:rPr>
          <w:rFonts w:ascii="Calibri" w:eastAsia="Calibri" w:hAnsi="Calibri" w:cs="Times New Roman"/>
          <w:sz w:val="24"/>
          <w:szCs w:val="24"/>
        </w:rPr>
        <w:t xml:space="preserve"> </w:t>
      </w:r>
      <w:r w:rsidRPr="007952AB">
        <w:rPr>
          <w:rFonts w:ascii="Calibri" w:eastAsia="Calibri" w:hAnsi="Calibri" w:cs="Times New Roman"/>
          <w:sz w:val="24"/>
          <w:szCs w:val="24"/>
        </w:rPr>
        <w:t xml:space="preserve">(Same Day Outpatient Surgeries) </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Accounts with no insurance until presumptive scoring is used for automated approvals of financial assistance for active accounts (non-bad debt).</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Insurance deductibles of $1</w:t>
      </w:r>
      <w:r w:rsidR="002043EC">
        <w:rPr>
          <w:rFonts w:ascii="Calibri" w:eastAsia="Calibri" w:hAnsi="Calibri" w:cs="Times New Roman"/>
          <w:sz w:val="24"/>
          <w:szCs w:val="24"/>
        </w:rPr>
        <w:t>,</w:t>
      </w:r>
      <w:r w:rsidRPr="007952AB">
        <w:rPr>
          <w:rFonts w:ascii="Calibri" w:eastAsia="Calibri" w:hAnsi="Calibri" w:cs="Times New Roman"/>
          <w:sz w:val="24"/>
          <w:szCs w:val="24"/>
        </w:rPr>
        <w:t xml:space="preserve">000 or more                         </w:t>
      </w:r>
    </w:p>
    <w:p w:rsidR="007952AB" w:rsidRPr="007952AB" w:rsidRDefault="007952AB" w:rsidP="007952AB">
      <w:pPr>
        <w:rPr>
          <w:rFonts w:ascii="Calibri" w:eastAsia="Calibri" w:hAnsi="Calibri" w:cs="Times New Roman"/>
          <w:sz w:val="24"/>
          <w:szCs w:val="24"/>
        </w:rPr>
      </w:pPr>
      <w:r w:rsidRPr="007952AB">
        <w:rPr>
          <w:rFonts w:ascii="Calibri" w:eastAsia="Calibri" w:hAnsi="Calibri" w:cs="Times New Roman"/>
          <w:b/>
          <w:sz w:val="24"/>
          <w:szCs w:val="24"/>
        </w:rPr>
        <w:t>Approval Period:</w:t>
      </w:r>
    </w:p>
    <w:p w:rsidR="007952AB" w:rsidRPr="007952AB" w:rsidRDefault="007952AB" w:rsidP="007952AB">
      <w:pPr>
        <w:ind w:left="720"/>
        <w:rPr>
          <w:rFonts w:ascii="Calibri" w:eastAsia="Calibri" w:hAnsi="Calibri" w:cs="Times New Roman"/>
          <w:sz w:val="24"/>
          <w:szCs w:val="24"/>
        </w:rPr>
      </w:pPr>
      <w:r w:rsidRPr="007952AB">
        <w:rPr>
          <w:rFonts w:ascii="Calibri" w:eastAsia="Calibri" w:hAnsi="Calibri" w:cs="Times New Roman"/>
          <w:sz w:val="24"/>
          <w:szCs w:val="24"/>
        </w:rPr>
        <w:t>Medicare eligible individual – 1 year</w:t>
      </w:r>
    </w:p>
    <w:p w:rsidR="007952AB" w:rsidRPr="007952AB" w:rsidRDefault="007952AB" w:rsidP="007952AB">
      <w:pPr>
        <w:rPr>
          <w:rFonts w:ascii="Calibri" w:eastAsia="Calibri" w:hAnsi="Calibri" w:cs="Times New Roman"/>
          <w:sz w:val="24"/>
          <w:szCs w:val="24"/>
        </w:rPr>
      </w:pPr>
      <w:r w:rsidRPr="007952AB">
        <w:rPr>
          <w:rFonts w:ascii="Calibri" w:eastAsia="Calibri" w:hAnsi="Calibri" w:cs="Times New Roman"/>
          <w:sz w:val="24"/>
          <w:szCs w:val="24"/>
        </w:rPr>
        <w:t xml:space="preserve">    </w:t>
      </w:r>
      <w:r w:rsidRPr="007952AB">
        <w:rPr>
          <w:rFonts w:ascii="Calibri" w:eastAsia="Calibri" w:hAnsi="Calibri" w:cs="Times New Roman"/>
          <w:sz w:val="24"/>
          <w:szCs w:val="24"/>
        </w:rPr>
        <w:tab/>
        <w:t>Non-Medicare individual - 6 months</w:t>
      </w:r>
    </w:p>
    <w:p w:rsidR="007952AB" w:rsidRDefault="007952AB" w:rsidP="007952AB">
      <w:pPr>
        <w:rPr>
          <w:rFonts w:ascii="Calibri" w:eastAsia="Calibri" w:hAnsi="Calibri" w:cs="Times New Roman"/>
          <w:sz w:val="24"/>
          <w:szCs w:val="24"/>
        </w:rPr>
      </w:pPr>
      <w:r w:rsidRPr="007952AB">
        <w:rPr>
          <w:rFonts w:ascii="Calibri" w:eastAsia="Calibri" w:hAnsi="Calibri" w:cs="Times New Roman"/>
          <w:sz w:val="24"/>
          <w:szCs w:val="24"/>
        </w:rPr>
        <w:tab/>
        <w:t>Insurance will be deleted from demo recall based on the expiration dates.</w:t>
      </w:r>
    </w:p>
    <w:p w:rsidR="007952AB" w:rsidRDefault="007952AB" w:rsidP="007952AB">
      <w:pPr>
        <w:rPr>
          <w:rFonts w:ascii="Calibri" w:eastAsia="Calibri" w:hAnsi="Calibri" w:cs="Times New Roman"/>
          <w:sz w:val="24"/>
          <w:szCs w:val="24"/>
        </w:rPr>
      </w:pPr>
    </w:p>
    <w:p w:rsidR="007952AB" w:rsidRPr="007952AB" w:rsidRDefault="007952AB" w:rsidP="007952AB">
      <w:pPr>
        <w:rPr>
          <w:rFonts w:ascii="Calibri" w:eastAsia="Calibri" w:hAnsi="Calibri" w:cs="Times New Roman"/>
          <w:b/>
          <w:sz w:val="24"/>
          <w:szCs w:val="24"/>
        </w:rPr>
      </w:pPr>
      <w:r w:rsidRPr="007952AB">
        <w:rPr>
          <w:rFonts w:ascii="Calibri" w:eastAsia="Calibri" w:hAnsi="Calibri" w:cs="Times New Roman"/>
          <w:b/>
          <w:sz w:val="24"/>
          <w:szCs w:val="24"/>
          <w:u w:val="single"/>
        </w:rPr>
        <w:t>Disclaimer Points</w:t>
      </w:r>
      <w:r w:rsidRPr="007952AB">
        <w:rPr>
          <w:rFonts w:ascii="Calibri" w:eastAsia="Calibri" w:hAnsi="Calibri" w:cs="Times New Roman"/>
          <w:b/>
          <w:sz w:val="24"/>
          <w:szCs w:val="24"/>
        </w:rPr>
        <w:t>:</w:t>
      </w:r>
    </w:p>
    <w:p w:rsidR="007952AB" w:rsidRPr="007952AB" w:rsidRDefault="007952AB" w:rsidP="007952AB">
      <w:pPr>
        <w:numPr>
          <w:ilvl w:val="0"/>
          <w:numId w:val="2"/>
        </w:numPr>
        <w:rPr>
          <w:rFonts w:ascii="Arial" w:eastAsia="Calibri" w:hAnsi="Arial" w:cs="Arial"/>
          <w:b/>
          <w:i/>
          <w:sz w:val="24"/>
          <w:szCs w:val="24"/>
        </w:rPr>
      </w:pPr>
      <w:r w:rsidRPr="007952AB">
        <w:rPr>
          <w:rFonts w:ascii="Arial" w:eastAsia="Calibri" w:hAnsi="Arial" w:cs="Arial"/>
          <w:b/>
          <w:i/>
          <w:sz w:val="24"/>
          <w:szCs w:val="24"/>
        </w:rPr>
        <w:t>You must apply within 240 days from date of self-pay balance or application will be denied.</w:t>
      </w:r>
    </w:p>
    <w:p w:rsidR="007952AB" w:rsidRPr="007952AB" w:rsidRDefault="007952AB" w:rsidP="007952AB">
      <w:pPr>
        <w:numPr>
          <w:ilvl w:val="0"/>
          <w:numId w:val="2"/>
        </w:numPr>
        <w:rPr>
          <w:rFonts w:ascii="Arial" w:eastAsia="Calibri" w:hAnsi="Arial" w:cs="Arial"/>
          <w:b/>
          <w:i/>
          <w:sz w:val="24"/>
          <w:szCs w:val="24"/>
        </w:rPr>
      </w:pPr>
      <w:r w:rsidRPr="007952AB">
        <w:rPr>
          <w:rFonts w:ascii="Arial" w:eastAsia="Calibri" w:hAnsi="Arial" w:cs="Arial"/>
          <w:b/>
          <w:i/>
          <w:sz w:val="24"/>
          <w:szCs w:val="24"/>
        </w:rPr>
        <w:t>Any material misrepresentations will result in the reversal of approved applications, and denial of open applications.  Any related reductions will be reversed and the applicant will be barred from participation for a period of 3 years.</w:t>
      </w:r>
    </w:p>
    <w:p w:rsidR="007952AB" w:rsidRPr="007952AB" w:rsidRDefault="007952AB" w:rsidP="007952AB">
      <w:pPr>
        <w:numPr>
          <w:ilvl w:val="0"/>
          <w:numId w:val="2"/>
        </w:numPr>
        <w:rPr>
          <w:rFonts w:ascii="Arial" w:eastAsia="Calibri" w:hAnsi="Arial" w:cs="Arial"/>
          <w:b/>
          <w:i/>
          <w:sz w:val="24"/>
          <w:szCs w:val="24"/>
        </w:rPr>
      </w:pPr>
      <w:r w:rsidRPr="007952AB">
        <w:rPr>
          <w:rFonts w:ascii="Arial" w:eastAsia="Calibri" w:hAnsi="Arial" w:cs="Arial"/>
          <w:b/>
          <w:i/>
          <w:sz w:val="24"/>
          <w:szCs w:val="24"/>
        </w:rPr>
        <w:t>Services considered to be personal and/or cosmetic will not qualify for Financial Assistance.</w:t>
      </w:r>
    </w:p>
    <w:p w:rsidR="007952AB" w:rsidRDefault="007952AB" w:rsidP="007952AB">
      <w:pPr>
        <w:numPr>
          <w:ilvl w:val="0"/>
          <w:numId w:val="2"/>
        </w:numPr>
        <w:rPr>
          <w:rFonts w:ascii="Arial" w:eastAsia="Calibri" w:hAnsi="Arial" w:cs="Arial"/>
          <w:b/>
          <w:i/>
          <w:sz w:val="24"/>
          <w:szCs w:val="24"/>
        </w:rPr>
      </w:pPr>
      <w:r w:rsidRPr="007952AB">
        <w:rPr>
          <w:rFonts w:ascii="Arial" w:eastAsia="Calibri" w:hAnsi="Arial" w:cs="Arial"/>
          <w:b/>
          <w:i/>
          <w:sz w:val="24"/>
          <w:szCs w:val="24"/>
        </w:rPr>
        <w:t>Medical savings, reimbursement and all other similar accounts must be depleted prior to providing any type of financial assistance</w:t>
      </w:r>
    </w:p>
    <w:p w:rsidR="009B0287" w:rsidRPr="007952AB" w:rsidRDefault="009B0287" w:rsidP="009B0287">
      <w:pPr>
        <w:ind w:left="360"/>
        <w:rPr>
          <w:rFonts w:ascii="Arial" w:eastAsia="Calibri" w:hAnsi="Arial" w:cs="Arial"/>
          <w:b/>
          <w:i/>
          <w:sz w:val="24"/>
          <w:szCs w:val="24"/>
        </w:rPr>
      </w:pPr>
    </w:p>
    <w:p w:rsidR="00B826B8" w:rsidRPr="00095BC0" w:rsidRDefault="00B826B8">
      <w:pPr>
        <w:rPr>
          <w:rFonts w:ascii="Calibri" w:eastAsia="Calibri" w:hAnsi="Calibri" w:cs="Times New Roman"/>
          <w:sz w:val="24"/>
          <w:szCs w:val="24"/>
        </w:rPr>
      </w:pPr>
      <w:r>
        <w:rPr>
          <w:b/>
          <w:noProof/>
          <w:sz w:val="40"/>
          <w:szCs w:val="40"/>
        </w:rPr>
        <w:lastRenderedPageBreak/>
        <w:drawing>
          <wp:inline distT="0" distB="0" distL="0" distR="0" wp14:anchorId="4EAFD9F7" wp14:editId="4B49BABC">
            <wp:extent cx="57150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2.png"/>
                    <pic:cNvPicPr/>
                  </pic:nvPicPr>
                  <pic:blipFill>
                    <a:blip r:embed="rId6">
                      <a:extLst>
                        <a:ext uri="{28A0092B-C50C-407E-A947-70E740481C1C}">
                          <a14:useLocalDpi xmlns:a14="http://schemas.microsoft.com/office/drawing/2010/main" val="0"/>
                        </a:ext>
                      </a:extLst>
                    </a:blip>
                    <a:stretch>
                      <a:fillRect/>
                    </a:stretch>
                  </pic:blipFill>
                  <pic:spPr>
                    <a:xfrm>
                      <a:off x="0" y="0"/>
                      <a:ext cx="5715000" cy="609600"/>
                    </a:xfrm>
                    <a:prstGeom prst="rect">
                      <a:avLst/>
                    </a:prstGeom>
                  </pic:spPr>
                </pic:pic>
              </a:graphicData>
            </a:graphic>
          </wp:inline>
        </w:drawing>
      </w:r>
    </w:p>
    <w:tbl>
      <w:tblPr>
        <w:tblW w:w="9466" w:type="dxa"/>
        <w:tblInd w:w="93" w:type="dxa"/>
        <w:tblLook w:val="04A0" w:firstRow="1" w:lastRow="0" w:firstColumn="1" w:lastColumn="0" w:noHBand="0" w:noVBand="1"/>
      </w:tblPr>
      <w:tblGrid>
        <w:gridCol w:w="1031"/>
        <w:gridCol w:w="1420"/>
        <w:gridCol w:w="1420"/>
        <w:gridCol w:w="1865"/>
        <w:gridCol w:w="1865"/>
        <w:gridCol w:w="1865"/>
      </w:tblGrid>
      <w:tr w:rsidR="00095BC0" w:rsidRPr="00095BC0" w:rsidTr="00095BC0">
        <w:trPr>
          <w:trHeight w:val="255"/>
        </w:trPr>
        <w:tc>
          <w:tcPr>
            <w:tcW w:w="1031" w:type="dxa"/>
            <w:tcBorders>
              <w:top w:val="nil"/>
              <w:left w:val="nil"/>
              <w:bottom w:val="nil"/>
              <w:right w:val="nil"/>
            </w:tcBorders>
            <w:shd w:val="clear" w:color="auto" w:fill="auto"/>
            <w:noWrap/>
            <w:vAlign w:val="bottom"/>
          </w:tcPr>
          <w:p w:rsidR="00095BC0" w:rsidRPr="00095BC0" w:rsidRDefault="00095BC0" w:rsidP="003570DE">
            <w:pPr>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tcPr>
          <w:p w:rsidR="00095BC0" w:rsidRPr="00095BC0" w:rsidRDefault="00095BC0" w:rsidP="00095BC0">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tcPr>
          <w:p w:rsidR="00095BC0" w:rsidRPr="00095BC0" w:rsidRDefault="00095BC0" w:rsidP="00095BC0">
            <w:pPr>
              <w:spacing w:after="0" w:line="240" w:lineRule="auto"/>
              <w:rPr>
                <w:rFonts w:ascii="Arial" w:eastAsia="Times New Roman" w:hAnsi="Arial" w:cs="Arial"/>
                <w:sz w:val="20"/>
                <w:szCs w:val="20"/>
              </w:rPr>
            </w:pPr>
          </w:p>
        </w:tc>
        <w:tc>
          <w:tcPr>
            <w:tcW w:w="1865" w:type="dxa"/>
            <w:tcBorders>
              <w:top w:val="nil"/>
              <w:left w:val="nil"/>
              <w:bottom w:val="nil"/>
              <w:right w:val="nil"/>
            </w:tcBorders>
            <w:shd w:val="clear" w:color="auto" w:fill="auto"/>
            <w:noWrap/>
            <w:vAlign w:val="bottom"/>
          </w:tcPr>
          <w:p w:rsidR="00095BC0" w:rsidRPr="00095BC0" w:rsidRDefault="00095BC0" w:rsidP="00095BC0">
            <w:pPr>
              <w:spacing w:after="0" w:line="240" w:lineRule="auto"/>
              <w:rPr>
                <w:rFonts w:ascii="Arial" w:eastAsia="Times New Roman" w:hAnsi="Arial" w:cs="Arial"/>
                <w:sz w:val="20"/>
                <w:szCs w:val="20"/>
              </w:rPr>
            </w:pPr>
          </w:p>
        </w:tc>
        <w:tc>
          <w:tcPr>
            <w:tcW w:w="1865" w:type="dxa"/>
            <w:tcBorders>
              <w:top w:val="nil"/>
              <w:left w:val="nil"/>
              <w:bottom w:val="nil"/>
              <w:right w:val="nil"/>
            </w:tcBorders>
            <w:shd w:val="clear" w:color="auto" w:fill="auto"/>
            <w:noWrap/>
            <w:vAlign w:val="bottom"/>
          </w:tcPr>
          <w:p w:rsidR="00095BC0" w:rsidRPr="00095BC0" w:rsidRDefault="00095BC0" w:rsidP="00095BC0">
            <w:pPr>
              <w:spacing w:after="0" w:line="240" w:lineRule="auto"/>
              <w:rPr>
                <w:rFonts w:ascii="Arial" w:eastAsia="Times New Roman" w:hAnsi="Arial" w:cs="Arial"/>
                <w:sz w:val="20"/>
                <w:szCs w:val="20"/>
              </w:rPr>
            </w:pPr>
          </w:p>
        </w:tc>
        <w:tc>
          <w:tcPr>
            <w:tcW w:w="1865" w:type="dxa"/>
            <w:vAlign w:val="bottom"/>
          </w:tcPr>
          <w:p w:rsidR="00095BC0" w:rsidRPr="00095BC0" w:rsidRDefault="00095BC0" w:rsidP="00095BC0">
            <w:pPr>
              <w:spacing w:after="0" w:line="240" w:lineRule="auto"/>
              <w:rPr>
                <w:rFonts w:ascii="Arial" w:eastAsia="Times New Roman" w:hAnsi="Arial" w:cs="Arial"/>
                <w:sz w:val="20"/>
                <w:szCs w:val="20"/>
              </w:rPr>
            </w:pPr>
          </w:p>
        </w:tc>
      </w:tr>
    </w:tbl>
    <w:p w:rsidR="00B826B8" w:rsidRPr="00095BC0" w:rsidRDefault="003570DE" w:rsidP="00095BC0">
      <w:pPr>
        <w:rPr>
          <w:sz w:val="20"/>
          <w:szCs w:val="20"/>
        </w:rPr>
      </w:pPr>
      <w:r w:rsidRPr="003570DE">
        <w:rPr>
          <w:noProof/>
        </w:rPr>
        <w:drawing>
          <wp:inline distT="0" distB="0" distL="0" distR="0">
            <wp:extent cx="5880100" cy="67195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0" cy="6719570"/>
                    </a:xfrm>
                    <a:prstGeom prst="rect">
                      <a:avLst/>
                    </a:prstGeom>
                    <a:noFill/>
                    <a:ln>
                      <a:noFill/>
                    </a:ln>
                  </pic:spPr>
                </pic:pic>
              </a:graphicData>
            </a:graphic>
          </wp:inline>
        </w:drawing>
      </w:r>
    </w:p>
    <w:sectPr w:rsidR="00B826B8" w:rsidRPr="0009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4935"/>
    <w:multiLevelType w:val="hybridMultilevel"/>
    <w:tmpl w:val="21CC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544C9"/>
    <w:multiLevelType w:val="hybridMultilevel"/>
    <w:tmpl w:val="336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8"/>
    <w:rsid w:val="00095BC0"/>
    <w:rsid w:val="002043EC"/>
    <w:rsid w:val="00316ECE"/>
    <w:rsid w:val="003570DE"/>
    <w:rsid w:val="003B6C8F"/>
    <w:rsid w:val="005C7523"/>
    <w:rsid w:val="006940D7"/>
    <w:rsid w:val="007010C1"/>
    <w:rsid w:val="00754657"/>
    <w:rsid w:val="007952AB"/>
    <w:rsid w:val="009223E6"/>
    <w:rsid w:val="0095654E"/>
    <w:rsid w:val="009754F7"/>
    <w:rsid w:val="009A19B6"/>
    <w:rsid w:val="009B0287"/>
    <w:rsid w:val="00B826B8"/>
    <w:rsid w:val="00B928E8"/>
    <w:rsid w:val="00BA31CB"/>
    <w:rsid w:val="00BA4A83"/>
    <w:rsid w:val="00BE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710">
      <w:bodyDiv w:val="1"/>
      <w:marLeft w:val="0"/>
      <w:marRight w:val="0"/>
      <w:marTop w:val="0"/>
      <w:marBottom w:val="0"/>
      <w:divBdr>
        <w:top w:val="none" w:sz="0" w:space="0" w:color="auto"/>
        <w:left w:val="none" w:sz="0" w:space="0" w:color="auto"/>
        <w:bottom w:val="none" w:sz="0" w:space="0" w:color="auto"/>
        <w:right w:val="none" w:sz="0" w:space="0" w:color="auto"/>
      </w:divBdr>
    </w:div>
    <w:div w:id="844052356">
      <w:bodyDiv w:val="1"/>
      <w:marLeft w:val="0"/>
      <w:marRight w:val="0"/>
      <w:marTop w:val="0"/>
      <w:marBottom w:val="0"/>
      <w:divBdr>
        <w:top w:val="none" w:sz="0" w:space="0" w:color="auto"/>
        <w:left w:val="none" w:sz="0" w:space="0" w:color="auto"/>
        <w:bottom w:val="none" w:sz="0" w:space="0" w:color="auto"/>
        <w:right w:val="none" w:sz="0" w:space="0" w:color="auto"/>
      </w:divBdr>
    </w:div>
    <w:div w:id="1492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Dawn</dc:creator>
  <cp:lastModifiedBy>Hartle, Chris</cp:lastModifiedBy>
  <cp:revision>2</cp:revision>
  <cp:lastPrinted>2016-04-07T13:20:00Z</cp:lastPrinted>
  <dcterms:created xsi:type="dcterms:W3CDTF">2018-08-10T13:59:00Z</dcterms:created>
  <dcterms:modified xsi:type="dcterms:W3CDTF">2018-08-10T13:59:00Z</dcterms:modified>
</cp:coreProperties>
</file>